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70" w:rsidRPr="00267FF4" w:rsidRDefault="00642F70" w:rsidP="00267FF4">
      <w:pPr>
        <w:autoSpaceDE w:val="0"/>
        <w:autoSpaceDN w:val="0"/>
        <w:adjustRightInd w:val="0"/>
        <w:spacing w:after="120"/>
        <w:ind w:left="3544"/>
        <w:jc w:val="center"/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</w:pPr>
      <w:r w:rsidRPr="00267FF4">
        <w:rPr>
          <w:rFonts w:ascii="PF Din Text Cond Pro Medium" w:hAnsi="PF Din Text Cond Pro Medium"/>
          <w:noProof/>
          <w:color w:val="0055A2"/>
          <w:sz w:val="37"/>
          <w:szCs w:val="3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ECA21F" wp14:editId="7C1474F9">
                <wp:simplePos x="0" y="0"/>
                <wp:positionH relativeFrom="column">
                  <wp:posOffset>29845</wp:posOffset>
                </wp:positionH>
                <wp:positionV relativeFrom="paragraph">
                  <wp:posOffset>37693</wp:posOffset>
                </wp:positionV>
                <wp:extent cx="2114092" cy="200436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092" cy="2004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3A74" w:rsidRDefault="00783A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99FD" wp14:editId="66873A40">
                                  <wp:extent cx="1792674" cy="1872208"/>
                                  <wp:effectExtent l="0" t="0" r="0" b="0"/>
                                  <wp:docPr id="3" name="Рисунок 3" descr="C:\Users\4000-00-665\Desktop\FNS_logo_.e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4000-00-665\Desktop\FNS_logo_.e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2674" cy="187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ECA21F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.35pt;margin-top:2.95pt;width:166.45pt;height:15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JQigIAAGMFAAAOAAAAZHJzL2Uyb0RvYy54bWysVM1uEzEQviPxDpbvdJM0CXTVTRVSFSFV&#10;bUWKena8drLC9hjbyW54GZ6CExLPkEdi7N38qHAp4rI7nvlmPD/f+PKq0YpshPMVmIL2z3qUCMOh&#10;rMyyoJ8fb968o8QHZkqmwIiCboWnV5PXry5rm4sBrECVwhEMYnxe24KuQrB5lnm+Epr5M7DCoFGC&#10;0yzg0S2z0rEao2uVDXq9cVaDK60DLrxH7XVrpJMUX0rBw72UXgSiCoq5hfR16buI32xyyfKlY3ZV&#10;8S4N9g9ZaFYZvPQQ6poFRtau+iOUrrgDDzKccdAZSFlxkWrAavq9Z9XMV8yKVAs2x9tDm/z/C8vv&#10;Ng+OVCXOjhLDNI5o9333a/dz94P0Y3dq63MEzS3CQvMemojs9B6VsehGOh3/WA5BO/Z5e+itaALh&#10;qBz0+8PexYASjjac3PB8PIpxsqO7dT58EKBJFArqcHipp2xz60ML3UPibQZuKqVQz3JlSF3Q8fmo&#10;lxwOFgyuTASIRIUuTCypTT1JYatEG+STkNiKVEFUJBKKmXJkw5A+jHNhQio+xUV0RElM4iWOHf6Y&#10;1Uuc2zr2N4MJB2ddGXCp+mdpl1/2KcsWjz0/qTuKoVk03UgXUG5x0g7aTfGW31Q4jVvmwwNzuBo4&#10;XFz3cI8fqQC7Dp1EyQrct7/pIx4Zi1ZKaly1gvqva+YEJeqjQS5f9IfDuJvpMBy9HeDBnVoWpxaz&#10;1jPAcSBfMbskRnxQe1E60E/4KkzjrWhihuPdBQ17cRbaBwBfFS6m0wTCbbQs3Jq55TF0nE7k2mPz&#10;xJztCBmQy3ewX0qWP+Nli42eBqbrALJKpI0NbrvaNR43OdG+e3XiU3F6Tqjj2zj5DQAA//8DAFBL&#10;AwQUAAYACAAAACEAJDuiQd8AAAAHAQAADwAAAGRycy9kb3ducmV2LnhtbEyOQU/CQBSE7yb+h80z&#10;8SZbigWs3RLShJgYPYBcvL12l7ax+7Z2F6j8eh8nvc1kJjNfthptJ05m8K0jBdNJBMJQ5XRLtYL9&#10;x+ZhCcIHJI2dI6Pgx3hY5bc3GabanWlrTrtQCx4hn6KCJoQ+ldJXjbHoJ643xNnBDRYD26GWesAz&#10;j9tOxlE0lxZb4ocGe1M0pvraHa2C12LzjtsytstLV7y8Hdb99/4zUer+blw/gwhmDH9luOIzOuTM&#10;VLojaS86BY8LLipInkBwOpst5iBKFvE0AZln8j9//gsAAP//AwBQSwECLQAUAAYACAAAACEAtoM4&#10;kv4AAADhAQAAEwAAAAAAAAAAAAAAAAAAAAAAW0NvbnRlbnRfVHlwZXNdLnhtbFBLAQItABQABgAI&#10;AAAAIQA4/SH/1gAAAJQBAAALAAAAAAAAAAAAAAAAAC8BAABfcmVscy8ucmVsc1BLAQItABQABgAI&#10;AAAAIQDExuJQigIAAGMFAAAOAAAAAAAAAAAAAAAAAC4CAABkcnMvZTJvRG9jLnhtbFBLAQItABQA&#10;BgAIAAAAIQAkO6JB3wAAAAcBAAAPAAAAAAAAAAAAAAAAAOQEAABkcnMvZG93bnJldi54bWxQSwUG&#10;AAAAAAQABADzAAAA8AUAAAAA&#10;" filled="f" stroked="f" strokeweight=".5pt">
                <v:textbox>
                  <w:txbxContent>
                    <w:p w:rsidR="00783A74" w:rsidRDefault="00783A74">
                      <w:r>
                        <w:rPr>
                          <w:noProof/>
                        </w:rPr>
                        <w:drawing>
                          <wp:inline distT="0" distB="0" distL="0" distR="0" wp14:anchorId="119399FD" wp14:editId="66873A40">
                            <wp:extent cx="1792674" cy="1872208"/>
                            <wp:effectExtent l="0" t="0" r="0" b="0"/>
                            <wp:docPr id="3" name="Рисунок 3" descr="C:\Users\4000-00-665\Desktop\FNS_logo_.e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4000-00-665\Desktop\FNS_logo_.e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2674" cy="18722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67FF4">
        <w:rPr>
          <w:rFonts w:ascii="PF Din Text Cond Pro Medium" w:eastAsia="Arial Unicode MS" w:hAnsi="PF Din Text Cond Pro Medium" w:cs="Times New Roman"/>
          <w:b/>
          <w:color w:val="0055A2"/>
          <w:sz w:val="37"/>
          <w:szCs w:val="37"/>
        </w:rPr>
        <w:t>Налог на профессиональный доход – правильный выбор современного репетитора</w:t>
      </w:r>
    </w:p>
    <w:p w:rsidR="007E0431" w:rsidRPr="00783A74" w:rsidRDefault="00642F70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E26206" w:themeColor="accent6" w:themeShade="BF"/>
          <w:sz w:val="27"/>
          <w:szCs w:val="27"/>
        </w:rPr>
        <w:t xml:space="preserve">Налог на профессиональный доход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– это новый специальный налоговый режим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, который можно применять с 2020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года</w:t>
      </w:r>
      <w:r w:rsidR="00233709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 в Свердловской области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.</w:t>
      </w:r>
    </w:p>
    <w:p w:rsidR="00267FF4" w:rsidRPr="00783A74" w:rsidRDefault="00E53A79" w:rsidP="00267FF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Регистрация </w:t>
      </w:r>
      <w:r w:rsidR="0044092D"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очень простая, </w:t>
      </w: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 xml:space="preserve">занимает несколько минут. Заполнять заявление на бумаге не нужно. </w:t>
      </w:r>
    </w:p>
    <w:p w:rsidR="00E53A79" w:rsidRDefault="00E53A79" w:rsidP="00783A74">
      <w:pPr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</w:pPr>
      <w:r w:rsidRPr="00783A74">
        <w:rPr>
          <w:rFonts w:ascii="PF Din Text Cond Pro Light" w:eastAsia="Arial Unicode MS" w:hAnsi="PF Din Text Cond Pro Light" w:cs="Times New Roman"/>
          <w:b/>
          <w:color w:val="0055A2"/>
          <w:sz w:val="27"/>
          <w:szCs w:val="27"/>
        </w:rPr>
        <w:t>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</w:t>
      </w:r>
    </w:p>
    <w:p w:rsidR="00783A74" w:rsidRPr="00647A05" w:rsidRDefault="00783A74" w:rsidP="00D80C6A">
      <w:pPr>
        <w:spacing w:after="140"/>
        <w:ind w:left="3544"/>
        <w:jc w:val="both"/>
        <w:rPr>
          <w:rFonts w:ascii="PF Din Text Cond Pro Light" w:eastAsia="Arial Unicode MS" w:hAnsi="PF Din Text Cond Pro Light" w:cs="Times New Roman"/>
          <w:b/>
          <w:color w:val="0055A2"/>
          <w:sz w:val="26"/>
          <w:szCs w:val="26"/>
        </w:rPr>
      </w:pPr>
    </w:p>
    <w:p w:rsidR="00E53A79" w:rsidRPr="00507ADC" w:rsidRDefault="00E53A79" w:rsidP="00267FF4">
      <w:pPr>
        <w:autoSpaceDE w:val="0"/>
        <w:autoSpaceDN w:val="0"/>
        <w:adjustRightInd w:val="0"/>
        <w:spacing w:after="12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Какие преимущества у нового налогового режима для репетиторов нашего региона:</w:t>
      </w:r>
    </w:p>
    <w:p w:rsidR="00BA2193" w:rsidRPr="00783A74" w:rsidRDefault="00EB671E" w:rsidP="00216DA2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>
        <w:rPr>
          <w:rFonts w:ascii="PF Din Text Cond Pro Light" w:hAnsi="PF Din Text Cond Pro Light"/>
          <w:b/>
          <w:color w:val="0055A2"/>
          <w:sz w:val="27"/>
          <w:szCs w:val="27"/>
        </w:rPr>
        <w:t>Наш регион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в </w:t>
      </w:r>
      <w:r w:rsidR="00CB7BE9">
        <w:rPr>
          <w:rFonts w:ascii="PF Din Text Cond Pro Light" w:hAnsi="PF Din Text Cond Pro Light"/>
          <w:b/>
          <w:color w:val="0055A2"/>
          <w:sz w:val="27"/>
          <w:szCs w:val="27"/>
        </w:rPr>
        <w:t>проекте с 01 января 2020</w:t>
      </w:r>
      <w:r w:rsidR="00E53A79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года по установлению специального налогового режима «Налог на профессиональный доход». На него можно перейти добровольно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, что влечет за собой 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легальное в</w:t>
      </w:r>
      <w:r w:rsidR="00F6562E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едение деятельности по оказанию</w:t>
      </w:r>
      <w:r w:rsidR="00BC7F1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образовательных услуг без рисков получить штраф за незаконную п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редпринимательскую деятельность, </w:t>
      </w:r>
      <w:r w:rsidR="00BA2193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соблюдение конституционных обязанностей по уплате налогов окажет положительное влияние на имидж педагога и повысит его </w:t>
      </w:r>
      <w:r w:rsidR="00063B7A"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репутацию</w:t>
      </w:r>
      <w:r w:rsidR="004D59B0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налога с полученного дохода </w:t>
      </w:r>
      <w:r w:rsidR="00863DAE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всего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4%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от оказания услуг физическим лицам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и 6%</w:t>
      </w:r>
      <w:r w:rsidR="008B7226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от оказания услуг юридическим лицам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Декларацию представлять не нужно. Учет доходов ведется автоматически в мобильном приложении.</w:t>
      </w:r>
    </w:p>
    <w:p w:rsidR="00E7251C" w:rsidRPr="00783A74" w:rsidRDefault="00507ADC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Сумма вычета – 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10 000 рублей, что позволяет уменьшать начисленный налог до конца расходования вычета</w:t>
      </w:r>
      <w:r w:rsidR="009949E0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 до 3% и 4% соответственно</w:t>
      </w:r>
      <w:r w:rsidR="00E7251C" w:rsidRPr="00783A74">
        <w:rPr>
          <w:rFonts w:ascii="PF Din Text Cond Pro Light" w:hAnsi="PF Din Text Cond Pro Light"/>
          <w:b/>
          <w:color w:val="0055A2"/>
          <w:sz w:val="27"/>
          <w:szCs w:val="27"/>
        </w:rPr>
        <w:t>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Налог начисляется автоматически в </w:t>
      </w:r>
      <w:r w:rsidR="00507ADC" w:rsidRPr="00783A74">
        <w:rPr>
          <w:rFonts w:ascii="PF Din Text Cond Pro Light" w:hAnsi="PF Din Text Cond Pro Light"/>
          <w:b/>
          <w:color w:val="0055A2"/>
          <w:sz w:val="27"/>
          <w:szCs w:val="27"/>
        </w:rPr>
        <w:t xml:space="preserve">приложении. Уплата – </w:t>
      </w: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не поздн</w:t>
      </w:r>
      <w:r w:rsidR="00267FF4" w:rsidRPr="00783A74">
        <w:rPr>
          <w:rFonts w:ascii="PF Din Text Cond Pro Light" w:hAnsi="PF Din Text Cond Pro Light"/>
          <w:b/>
          <w:color w:val="0055A2"/>
          <w:sz w:val="27"/>
          <w:szCs w:val="27"/>
        </w:rPr>
        <w:t>ее 25 числа следующего месяца.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Регистрация без визита в инспекцию: в мобильном приложении, на сайте ФНС России или через банк.</w:t>
      </w:r>
    </w:p>
    <w:p w:rsidR="00E53A79" w:rsidRPr="00783A74" w:rsidRDefault="00E53A79" w:rsidP="00267FF4">
      <w:pPr>
        <w:pStyle w:val="a3"/>
        <w:numPr>
          <w:ilvl w:val="0"/>
          <w:numId w:val="3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Трудовой стаж по месту работы не прерывается.</w:t>
      </w:r>
    </w:p>
    <w:p w:rsidR="00F977F6" w:rsidRDefault="00F977F6" w:rsidP="00507ADC">
      <w:pPr>
        <w:shd w:val="clear" w:color="auto" w:fill="FFFFFF"/>
        <w:spacing w:after="240"/>
        <w:jc w:val="both"/>
        <w:rPr>
          <w:rFonts w:ascii="PF Din Text Cond Pro Medium" w:hAnsi="PF Din Text Cond Pro Medium" w:cs="Times New Roman"/>
          <w:b/>
          <w:color w:val="E26206" w:themeColor="accent6" w:themeShade="BF"/>
          <w:sz w:val="26"/>
          <w:szCs w:val="26"/>
        </w:rPr>
      </w:pPr>
      <w:bookmarkStart w:id="0" w:name="_GoBack"/>
      <w:bookmarkEnd w:id="0"/>
    </w:p>
    <w:p w:rsidR="00E53A79" w:rsidRPr="00507ADC" w:rsidRDefault="00E53A79" w:rsidP="00267FF4">
      <w:pPr>
        <w:shd w:val="clear" w:color="auto" w:fill="FFFFFF"/>
        <w:spacing w:after="120"/>
        <w:jc w:val="both"/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 w:cs="Times New Roman"/>
          <w:b/>
          <w:color w:val="E26206" w:themeColor="accent6" w:themeShade="BF"/>
          <w:sz w:val="27"/>
          <w:szCs w:val="27"/>
        </w:rPr>
        <w:t>Способы регистрации</w:t>
      </w:r>
      <w:r w:rsidRPr="00507ADC">
        <w:rPr>
          <w:rFonts w:ascii="PF Din Text Cond Pro Medium" w:hAnsi="PF Din Text Cond Pro Medium" w:cs="Times New Roman"/>
          <w:color w:val="E26206" w:themeColor="accent6" w:themeShade="BF"/>
          <w:sz w:val="27"/>
          <w:szCs w:val="27"/>
        </w:rPr>
        <w:t>: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Бесплатное мобильное приложение «Мой налог»</w:t>
      </w:r>
    </w:p>
    <w:p w:rsidR="00E53A79" w:rsidRPr="00783A74" w:rsidRDefault="00E53A79" w:rsidP="00267FF4">
      <w:pPr>
        <w:pStyle w:val="a3"/>
        <w:numPr>
          <w:ilvl w:val="0"/>
          <w:numId w:val="2"/>
        </w:numPr>
        <w:shd w:val="clear" w:color="auto" w:fill="FFFFFF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Кабинет налогоплательщика «Налога на профессиональный доход» на сайте ФНС России</w:t>
      </w:r>
    </w:p>
    <w:p w:rsidR="00E53A79" w:rsidRPr="00783A74" w:rsidRDefault="00E53A79" w:rsidP="0044092D">
      <w:pPr>
        <w:pStyle w:val="a3"/>
        <w:numPr>
          <w:ilvl w:val="0"/>
          <w:numId w:val="2"/>
        </w:numPr>
        <w:shd w:val="clear" w:color="auto" w:fill="FFFFFF"/>
        <w:spacing w:after="240"/>
        <w:ind w:left="0" w:firstLine="0"/>
        <w:jc w:val="both"/>
        <w:rPr>
          <w:rFonts w:ascii="PF Din Text Cond Pro Light" w:hAnsi="PF Din Text Cond Pro Light"/>
          <w:b/>
          <w:color w:val="0055A2"/>
          <w:sz w:val="27"/>
          <w:szCs w:val="27"/>
        </w:rPr>
      </w:pPr>
      <w:r w:rsidRPr="00783A74">
        <w:rPr>
          <w:rFonts w:ascii="PF Din Text Cond Pro Light" w:hAnsi="PF Din Text Cond Pro Light"/>
          <w:b/>
          <w:color w:val="0055A2"/>
          <w:sz w:val="27"/>
          <w:szCs w:val="27"/>
        </w:rPr>
        <w:t>Уполномоченные банки</w:t>
      </w:r>
    </w:p>
    <w:p w:rsidR="00507ADC" w:rsidRDefault="00CD0790" w:rsidP="009922E6">
      <w:pPr>
        <w:autoSpaceDE w:val="0"/>
        <w:autoSpaceDN w:val="0"/>
        <w:adjustRightInd w:val="0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Использование </w:t>
      </w:r>
      <w:r w:rsidR="004D59B0"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налога на профессиональный доход </w:t>
      </w:r>
      <w:r w:rsid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через приложение</w:t>
      </w:r>
      <w:r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 xml:space="preserve"> «Мой налог» </w:t>
      </w:r>
    </w:p>
    <w:p w:rsidR="004D59B0" w:rsidRPr="004D59B0" w:rsidRDefault="004D59B0" w:rsidP="00216DA2">
      <w:pPr>
        <w:autoSpaceDE w:val="0"/>
        <w:autoSpaceDN w:val="0"/>
        <w:adjustRightInd w:val="0"/>
        <w:jc w:val="center"/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</w:pPr>
      <w:r w:rsidRPr="004D59B0">
        <w:rPr>
          <w:rFonts w:ascii="PF Din Text Cond Pro Light" w:eastAsia="Arial Unicode MS" w:hAnsi="PF Din Text Cond Pro Light"/>
          <w:b/>
          <w:color w:val="0055A2"/>
          <w:sz w:val="26"/>
          <w:szCs w:val="26"/>
        </w:rPr>
        <w:t>зарекомендует преподавателя, как современного пользователя электронными устройствами и сервисами.</w:t>
      </w:r>
    </w:p>
    <w:p w:rsidR="00E53A79" w:rsidRPr="00507ADC" w:rsidRDefault="00267FF4" w:rsidP="009922E6">
      <w:pPr>
        <w:spacing w:after="60"/>
        <w:jc w:val="center"/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 xml:space="preserve">Подробнее на 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npd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nalog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</w:rPr>
        <w:t>.</w:t>
      </w:r>
      <w:r w:rsidRPr="00507ADC">
        <w:rPr>
          <w:rFonts w:ascii="PF Din Text Cond Pro Medium" w:hAnsi="PF Din Text Cond Pro Medium"/>
          <w:b/>
          <w:color w:val="E26206" w:themeColor="accent6" w:themeShade="BF"/>
          <w:sz w:val="27"/>
          <w:szCs w:val="27"/>
          <w:lang w:val="en-US"/>
        </w:rPr>
        <w:t>ru</w:t>
      </w:r>
    </w:p>
    <w:p w:rsidR="00267FF4" w:rsidRPr="00507ADC" w:rsidRDefault="00267FF4" w:rsidP="00267FF4">
      <w:pPr>
        <w:jc w:val="center"/>
        <w:rPr>
          <w:rFonts w:ascii="PF Din Text Cond Pro Medium" w:hAnsi="PF Din Text Cond Pro Medium"/>
          <w:b/>
          <w:color w:val="0055A2"/>
          <w:sz w:val="27"/>
          <w:szCs w:val="27"/>
        </w:rPr>
      </w:pPr>
      <w:r w:rsidRPr="00507ADC">
        <w:rPr>
          <w:rFonts w:ascii="PF Din Text Cond Pro Medium" w:hAnsi="PF Din Text Cond Pro Medium"/>
          <w:b/>
          <w:color w:val="0055A2"/>
          <w:sz w:val="27"/>
          <w:szCs w:val="27"/>
        </w:rPr>
        <w:t>8-800-222-2222</w:t>
      </w:r>
    </w:p>
    <w:sectPr w:rsidR="00267FF4" w:rsidRPr="00507ADC" w:rsidSect="00F977F6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2D7" w:rsidRDefault="00FB52D7" w:rsidP="00642F70">
      <w:r>
        <w:separator/>
      </w:r>
    </w:p>
  </w:endnote>
  <w:endnote w:type="continuationSeparator" w:id="0">
    <w:p w:rsidR="00FB52D7" w:rsidRDefault="00FB52D7" w:rsidP="00642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PF Din Text Cond Pro Light">
    <w:altName w:val="Times New Roman"/>
    <w:charset w:val="CC"/>
    <w:family w:val="auto"/>
    <w:pitch w:val="variable"/>
    <w:sig w:usb0="00000001" w:usb1="5000E0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2D7" w:rsidRDefault="00FB52D7" w:rsidP="00642F70">
      <w:r>
        <w:separator/>
      </w:r>
    </w:p>
  </w:footnote>
  <w:footnote w:type="continuationSeparator" w:id="0">
    <w:p w:rsidR="00FB52D7" w:rsidRDefault="00FB52D7" w:rsidP="00642F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C69E0"/>
    <w:multiLevelType w:val="hybridMultilevel"/>
    <w:tmpl w:val="7F22D03C"/>
    <w:lvl w:ilvl="0" w:tplc="2774DD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F21C9"/>
    <w:multiLevelType w:val="multilevel"/>
    <w:tmpl w:val="929AC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660E6C5E"/>
    <w:multiLevelType w:val="hybridMultilevel"/>
    <w:tmpl w:val="049C370E"/>
    <w:lvl w:ilvl="0" w:tplc="769E24FE">
      <w:start w:val="1"/>
      <w:numFmt w:val="decimal"/>
      <w:lvlText w:val="%1."/>
      <w:lvlJc w:val="left"/>
      <w:pPr>
        <w:ind w:left="19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72C"/>
    <w:rsid w:val="00063B7A"/>
    <w:rsid w:val="0011572C"/>
    <w:rsid w:val="0013000E"/>
    <w:rsid w:val="00216DA2"/>
    <w:rsid w:val="00233709"/>
    <w:rsid w:val="00267FF4"/>
    <w:rsid w:val="002D79A0"/>
    <w:rsid w:val="0044092D"/>
    <w:rsid w:val="004D59B0"/>
    <w:rsid w:val="004F3333"/>
    <w:rsid w:val="00507ADC"/>
    <w:rsid w:val="00642F70"/>
    <w:rsid w:val="00647A05"/>
    <w:rsid w:val="006C3886"/>
    <w:rsid w:val="00783A74"/>
    <w:rsid w:val="007A03D3"/>
    <w:rsid w:val="007E0431"/>
    <w:rsid w:val="00863DAE"/>
    <w:rsid w:val="008B7226"/>
    <w:rsid w:val="00930BDD"/>
    <w:rsid w:val="009922E6"/>
    <w:rsid w:val="009949E0"/>
    <w:rsid w:val="009E4A70"/>
    <w:rsid w:val="00A66D85"/>
    <w:rsid w:val="00A957C6"/>
    <w:rsid w:val="00B5573F"/>
    <w:rsid w:val="00B66F0E"/>
    <w:rsid w:val="00BA2193"/>
    <w:rsid w:val="00BC7F16"/>
    <w:rsid w:val="00C460FD"/>
    <w:rsid w:val="00CB7BE9"/>
    <w:rsid w:val="00CD0790"/>
    <w:rsid w:val="00D80C6A"/>
    <w:rsid w:val="00E53A79"/>
    <w:rsid w:val="00E7251C"/>
    <w:rsid w:val="00EB671E"/>
    <w:rsid w:val="00F6562E"/>
    <w:rsid w:val="00F977F6"/>
    <w:rsid w:val="00FB5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276FC3-8857-4C08-A494-78CF4B741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2F70"/>
    <w:pPr>
      <w:spacing w:after="0" w:line="240" w:lineRule="auto"/>
    </w:pPr>
    <w:rPr>
      <w:rFonts w:ascii="Arial Unicode MS" w:eastAsia="Times New Roman" w:hAnsi="Times New Roman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3D3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42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2F70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42F70"/>
    <w:rPr>
      <w:rFonts w:ascii="Times New Roman" w:hAnsi="Times New Roman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42F7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42F70"/>
    <w:rPr>
      <w:rFonts w:ascii="Times New Roman" w:hAnsi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Орлова Юлия Сергеевна</dc:creator>
  <cp:lastModifiedBy>Казанцева Анастасия Аркадьев</cp:lastModifiedBy>
  <cp:revision>2</cp:revision>
  <cp:lastPrinted>2019-08-28T08:32:00Z</cp:lastPrinted>
  <dcterms:created xsi:type="dcterms:W3CDTF">2020-03-19T05:09:00Z</dcterms:created>
  <dcterms:modified xsi:type="dcterms:W3CDTF">2020-03-19T05:09:00Z</dcterms:modified>
</cp:coreProperties>
</file>